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547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825740"/>
            <wp:effectExtent l="0" t="0" r="6350" b="3810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8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036560"/>
            <wp:effectExtent l="0" t="0" r="7620" b="2540"/>
            <wp:docPr id="8" name="图片 8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0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WExYjg1YzliY2E1ZDFjZmU3YTY4ZDRlMjc1ODYifQ=="/>
  </w:docVars>
  <w:rsids>
    <w:rsidRoot w:val="30DF3E4D"/>
    <w:rsid w:val="0CA73CCE"/>
    <w:rsid w:val="2DBA5111"/>
    <w:rsid w:val="30DF3E4D"/>
    <w:rsid w:val="641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2024-10-17T09:17:00Z</dcterms:created>
  <dc:creator>召有油咨酶</dc:creator>
  <cp:lastModifiedBy>召有油咨酶</cp:lastModifiedBy>
  <dcterms:modified xsi:type="dcterms:W3CDTF">2024-10-17T09:24:38Z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B89860E6B564486E8D65E29DD2808F02_13</vt:lpwstr>
  </property>
</Properties>
</file>