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C1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微软雅黑" w:cs="Times New Roman"/>
          <w:lang w:eastAsia="zh-CN"/>
        </w:rPr>
      </w:pPr>
    </w:p>
    <w:p w14:paraId="49C2B7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微软雅黑" w:cs="Times New Roman"/>
          <w:lang w:eastAsia="zh-CN"/>
        </w:rPr>
      </w:pPr>
    </w:p>
    <w:p w14:paraId="1AC4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微软雅黑" w:cs="Times New Roman"/>
          <w:w w:val="88"/>
          <w:sz w:val="76"/>
          <w:szCs w:val="76"/>
        </w:rPr>
      </w:pPr>
    </w:p>
    <w:p w14:paraId="685761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01C460FD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宿文广旅发〔202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 w14:paraId="70592E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 w14:paraId="3DF56A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 w14:paraId="40ACB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关于公布第一批全市类博物馆单位的通知</w:t>
      </w:r>
    </w:p>
    <w:p w14:paraId="4869538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036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文化广电和旅游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局，宿迁经济技术开发区教育工作办公室、市湖滨新区文化体育和旅游局、市洋河新区旅游交通建设局、苏州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工业园区劳动保障和社会事业局：</w:t>
      </w:r>
    </w:p>
    <w:p w14:paraId="1350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根据《关于开展宿迁市类博物馆培育工作的通知》要求，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经相关申报类博物馆单位自评、各县（区）文物主管部门初审推荐后，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12月份组织对申报单位进行了评估。吴印咸摄影艺术文化园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7家单位通过评估，现予以公布。</w:t>
      </w:r>
    </w:p>
    <w:p w14:paraId="4676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区）文物主管部门要依照《博物馆条例》《宿迁市类博物馆培育导则（试行）》（宿文广旅发〔2024〕82号）的相关要求，进一步加强指导，发挥好类博物馆文博社会服务载体作用，提供更加丰富多元的文博资源，更好地惠及广大人民群众的文博需求，满足人民日益增长的精神文化需求。</w:t>
      </w:r>
    </w:p>
    <w:p w14:paraId="0B19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附件：第一批全市类博物馆单位名单</w:t>
      </w:r>
    </w:p>
    <w:p w14:paraId="44FD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26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50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宿迁市文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化广电和旅游局</w:t>
      </w:r>
    </w:p>
    <w:p w14:paraId="44BD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1077" w:footer="1134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B96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A51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852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第一批全市类博物馆单位名单</w:t>
      </w:r>
    </w:p>
    <w:p w14:paraId="009EA72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9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74"/>
        <w:gridCol w:w="5426"/>
      </w:tblGrid>
      <w:tr w14:paraId="0AED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1694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5A4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区域/单位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52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名  称</w:t>
            </w:r>
          </w:p>
        </w:tc>
      </w:tr>
      <w:tr w14:paraId="2AC8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2C7E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6FF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沭阳县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4DB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吴印咸摄影艺术文化园</w:t>
            </w:r>
          </w:p>
        </w:tc>
      </w:tr>
      <w:tr w14:paraId="635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48DF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079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泗阳县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9C4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程道口爱国主义教育基地</w:t>
            </w:r>
          </w:p>
        </w:tc>
      </w:tr>
      <w:tr w14:paraId="4FFC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14E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7BC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泗洪县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5FEE6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春到上塘纪念馆</w:t>
            </w:r>
          </w:p>
        </w:tc>
      </w:tr>
      <w:tr w14:paraId="2B8F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096B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107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宿豫区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0A2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宿北大战红色教育中心</w:t>
            </w:r>
          </w:p>
        </w:tc>
      </w:tr>
      <w:tr w14:paraId="71DE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3EBD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AEE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宿城区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3E0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朱瑞将军纪念馆</w:t>
            </w:r>
          </w:p>
        </w:tc>
      </w:tr>
      <w:tr w14:paraId="6F77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4BB6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211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湖滨新区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722C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晶·世界 玻璃艺术馆</w:t>
            </w:r>
          </w:p>
        </w:tc>
      </w:tr>
      <w:tr w14:paraId="2AAE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58E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43E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市文旅集团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18D5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古渠博物馆</w:t>
            </w:r>
          </w:p>
        </w:tc>
      </w:tr>
    </w:tbl>
    <w:p w14:paraId="411E1D7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right="4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28" w:left="1531" w:header="1077" w:footer="1134" w:gutter="0"/>
          <w:pgNumType w:fmt="decimal"/>
          <w:cols w:space="425" w:num="1"/>
          <w:docGrid w:type="lines" w:linePitch="312" w:charSpace="0"/>
        </w:sectPr>
      </w:pPr>
    </w:p>
    <w:p w14:paraId="06E32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9E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12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08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D8A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6F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B5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37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20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C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A0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DD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BAA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2E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2A58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64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0AA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BCAF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546" w:tblpY="1254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27615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 w14:paraId="62E7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103" name="直接连接符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DAmLNT/wEAAP4DAAAOAAAAZHJzL2Uyb0RvYy54bWyt&#10;U72OEzEQ7pF4B8s92SToEKyyueJCaBBE4qef2N5dS/6Tx8kmL8ELINFBRUnP29zxGIy9ITqOJgUu&#10;rPHM+Jv5Po8X1wdr2F5F1N41fDaZcqac8FK7ruEf3q+fPOcMEzgJxjvV8KNCfr18/GgxhFrNfe+N&#10;VJERiMN6CA3vUwp1VaHolQWc+KAcBVsfLSQ6xq6SEQZCt6aaT6fPqsFHGaIXCpG8qzHIT4jxEkDf&#10;tlqolRc7q1waUaMykIgS9jogX5Zu21aJ9LZtUSVmGk5MU9mpCNnbvFfLBdRdhNBrcWoBLmnhAScL&#10;2lHRM9QKErBd1P9AWS2iR9+mifC2GokURYjFbPpAm3c9BFW4kNQYzqLj/4MVb/abyLSkSZg+5cyB&#10;pSe/+/zj9tPXXz+/0H73/RvLIRJqCFhT/o3bxNMJwyZm1oc2WtYaHT4STtGBmLFDkfl4llkdEhOj&#10;U5D3xdX8qjxANQJkoBAxvVLesmw03GiX+UMN+9eYqCil/knJbuPYMAJxJoCGMTpJlg3EB11XrqI3&#10;Wq61MfkCxm57YyLbA83DuqzMjGD/Sss1VoD9mIdHXPk0jkqvQL50kqVjIKEc/RCeW7CK6hpFHypb&#10;hAh1Am0uyaTaxuULqozriWfWelQ3W1svj/RMuxB115Mus9J0jtBYlPZPI5zn7v6Z7Pvfd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CoYqNoAAAAJAQAADwAAAAAAAAABACAAAAAiAAAAZHJzL2Rv&#10;d25yZXYueG1sUEsBAhQAFAAAAAgAh07iQMCYs1P/AQAA/gMAAA4AAAAAAAAAAQAgAAAAKQEAAGRy&#10;cy9lMm9Eb2MueG1sUEsFBgAAAAAGAAYAWQEAAJo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宿迁市文化广电和旅游局办公室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日印发</w:t>
            </w:r>
          </w:p>
        </w:tc>
      </w:tr>
    </w:tbl>
    <w:p w14:paraId="1FE6B8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28" w:left="1531" w:header="1077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4A9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986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C9861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EA2D7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2BFA8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2I1NGY0NTRiZDRlNTc3MTk4NmFkNDgxMWVhYzcifQ=="/>
  </w:docVars>
  <w:rsids>
    <w:rsidRoot w:val="005C5CEE"/>
    <w:rsid w:val="00067A6B"/>
    <w:rsid w:val="000A5936"/>
    <w:rsid w:val="00112AEF"/>
    <w:rsid w:val="001361CE"/>
    <w:rsid w:val="001511AA"/>
    <w:rsid w:val="001629F5"/>
    <w:rsid w:val="001E13E7"/>
    <w:rsid w:val="001F255E"/>
    <w:rsid w:val="002D6789"/>
    <w:rsid w:val="002F6F90"/>
    <w:rsid w:val="00362227"/>
    <w:rsid w:val="004031B0"/>
    <w:rsid w:val="004100DC"/>
    <w:rsid w:val="0042500E"/>
    <w:rsid w:val="0043610E"/>
    <w:rsid w:val="004A6B72"/>
    <w:rsid w:val="004F474A"/>
    <w:rsid w:val="005C5CEE"/>
    <w:rsid w:val="00625D2E"/>
    <w:rsid w:val="006525E0"/>
    <w:rsid w:val="00673A67"/>
    <w:rsid w:val="006F303F"/>
    <w:rsid w:val="006F769D"/>
    <w:rsid w:val="0079083B"/>
    <w:rsid w:val="007F5276"/>
    <w:rsid w:val="00A152EE"/>
    <w:rsid w:val="00A5424C"/>
    <w:rsid w:val="00AB7C37"/>
    <w:rsid w:val="00B733D2"/>
    <w:rsid w:val="00BB4FEB"/>
    <w:rsid w:val="00BF217A"/>
    <w:rsid w:val="00CE122A"/>
    <w:rsid w:val="00D659F0"/>
    <w:rsid w:val="00DD71F0"/>
    <w:rsid w:val="00FA79CD"/>
    <w:rsid w:val="00FE02B8"/>
    <w:rsid w:val="0119498A"/>
    <w:rsid w:val="07577F31"/>
    <w:rsid w:val="09825B6F"/>
    <w:rsid w:val="0AB87A39"/>
    <w:rsid w:val="10F6226E"/>
    <w:rsid w:val="12654079"/>
    <w:rsid w:val="12C4377A"/>
    <w:rsid w:val="1EF657CA"/>
    <w:rsid w:val="271B7D01"/>
    <w:rsid w:val="2AD30526"/>
    <w:rsid w:val="2FE85A8B"/>
    <w:rsid w:val="39660401"/>
    <w:rsid w:val="422C0FE4"/>
    <w:rsid w:val="57800685"/>
    <w:rsid w:val="5D7E356F"/>
    <w:rsid w:val="60AA59AB"/>
    <w:rsid w:val="61E84EA9"/>
    <w:rsid w:val="66C816AC"/>
    <w:rsid w:val="67A80409"/>
    <w:rsid w:val="67C33864"/>
    <w:rsid w:val="6D1A1CEC"/>
    <w:rsid w:val="703D3488"/>
    <w:rsid w:val="73245C7A"/>
    <w:rsid w:val="755440A1"/>
    <w:rsid w:val="7A2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First Indent"/>
    <w:basedOn w:val="2"/>
    <w:next w:val="4"/>
    <w:qFormat/>
    <w:uiPriority w:val="0"/>
    <w:pPr>
      <w:spacing w:before="100" w:beforeAutospacing="1" w:after="0"/>
      <w:ind w:firstLine="420" w:firstLineChars="100"/>
    </w:pPr>
  </w:style>
  <w:style w:type="paragraph" w:styleId="4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505</Words>
  <Characters>525</Characters>
  <Lines>24</Lines>
  <Paragraphs>6</Paragraphs>
  <TotalTime>13</TotalTime>
  <ScaleCrop>false</ScaleCrop>
  <LinksUpToDate>false</LinksUpToDate>
  <CharactersWithSpaces>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2023-07-05T02:11:00Z</dcterms:created>
  <dc:creator>China</dc:creator>
  <cp:lastModifiedBy>Administrator</cp:lastModifiedBy>
  <cp:lastPrinted>2024-12-31T07:16:59Z</cp:lastPrinted>
  <dcterms:modified xsi:type="dcterms:W3CDTF">2024-12-31T07:19:12Z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D2287CE245574943B04934F8749ED792_13</vt:lpwstr>
  </property>
  <property fmtid="{D5CDD505-2E9C-101B-9397-08002B2CF9AE}" pid="4" name="KSOTemplateDocerSaveRecord">
    <vt:lpwstr>eyJoZGlkIjoiOWFlZGNhODJjMjIyMzBmZGYyMTQ3NDEzZDAxZjE3NjcifQ==</vt:lpwstr>
  </property>
</Properties>
</file>